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平潭精致小包团4人/6人行程单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PTDJ00117188655268z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全国各地（依据自己的大交通出发）→平潭接站至→坛南湾-酒店（自由活动）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贵宾请提前2小时到达火车站集合，乘坐报名指定的大交通前往平潭动车站，抵达后将工作人员【接站】。
                <w:br/>
                随后前往【坛南湾度假区】（免门票，游览时间约1H）坛南湾有着“白金海岸”之美誉。以度假酒店、国际养生村、沙滩俱乐部、海洋主题公园、休闲度假乐园等，打造国际养生度假区。在沙滩上踏浪游玩，体验海岛渔家生活的特色。
                <w:br/>
                ＞＞＞【无限量自助烧烤BBQ】烧烤炉的碳火冉冉升起，大家围着炉旁，架起烧烤炊具、挥舞刀叉，化身烧烤大咖，无限量供应食材,不用担心吃不饱。其次，饮品也是无限量供应,可以尽情畅饮且种类也非常丰富，给味蕾带来了超级满足感。    
                <w:br/>
                ＞＞＞ 【沙滩追泪】每年2-8月为蓝眼泪的爆发季节，夜幕降临之后，可以在沙滩边尽情的踏浪追泪（蓝眼泪为自然奇观，旅行社不能保证一定能看到，尽请谅解！！！）
                <w:br/>
                适时返回酒店休息。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酒店→台湾小镇（蓝眼泪体验馆）→海坛古城→北港→长江澳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前往【台湾小镇】，澳前台湾小镇以平潭台湾免税市场为核心，是一座旨在为台湾特色商品提供展示、销售，并以此为基础打造为集休闲购物、体验消费、观光旅游于一体的展销馆区。其中【蓝眼泪体验馆】 面积有近400平方米,以全新沉浸式互动投影真实呈现蓝眼泪潮水澎湃而来的梦幻场景。 进馆后,便是海水拍打沙滩的声音。更神奇的是,在展区里每踏出一步,足印边上就会现出几秒蓝色荧光,仿若真的与蓝眼泪在做亲密接触,满足你想追“泪”的心。
                <w:br/>
                随后前往【海坛古城文化旅游区】（免门票、游览时间约1.5H）海坛古城是4A级旅游区，以“闽越海洋文化、海上丝绸文化”等为根基，实福建省重点文化产业项目，特色仿古建筑，仿佛是一次穿越之旅。集吃、住、游、购、娱于一体的文化旅游综合体。远观【望海楼】，游览【麒麟广场】等。
                <w:br/>
                早餐后前往“爸爸去哪儿拍摄地”-北港村—【北港村-石头厝】（门票免，游玩约30分），依山傍海而建、错落有致的石头厝，春夏交错时节，暖暖的晨光洒向海面，海边的一片由花岗岩砌成的联排石厝上只须给这些景致套一个镜框，就仿佛置身于天然油画中，你便是画中主角。来自台湾的文创团队经过发掘，开发出了以【石头会唱歌】为代表性的休闲文创聚落，深的大众喜爱。
                <w:br/>
                随后前往【长江澳风车田】（门票免、游约30分钟），在风神的厚爱下，也使得这片海湾成了人们眼里的旅游胜地，虽然平潭随处可见风力发电站，但唯独这一片是特为密集的。也因为如此长江澳风力田才成为了福建特大的风力发电田，是现代文明与大自然组成的一副现代风景画。落日与风车相伴，尽情感受属于海岛城市独有的魅力。
                <w:br/>
                适时返回酒店。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酒店→北部湾→三坊七巷（林则徐纪念馆）→回程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早餐后，前往【北部湾】一条生态旅游观光道作为山海之交，这里有山的秀美、海的壮阔是一处颇具亮点的观光道，观景台建设架空玻璃和玻璃栈道。为充分考虑亲水性，滨海步道尽可能沿海设置。
                <w:br/>
                随后前往福州历史文化标志性建筑群【三坊七巷】。三坊七巷为国内现存规模最大、保护最完整的历史文化街区，是全国独一无二的古建筑遗存，被建筑界喻为一座规模庞大的“明清古建筑博物馆”。景区内有福州著名小吃：永和鱼丸、木金肉丸、同利肉燕等。
                <w:br/>
                最后前往【林则徐纪念馆】（15：00以后不接待游客，请注意时间），创建于清光绪三十一年(1905)，占地面积约8500平方米，内有仪门厅、御碑亭、树德堂、南北花厅、曲尺楼、竹柏轩等主要建筑物。
                <w:br/>
                适时返程，返回温馨的家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2025-08-02T22:25:56+08:00</dcterms:created>
  <dcterms:modified xsi:type="dcterms:W3CDTF">2025-08-02T22:25:56+08:00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